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</w:p>
    <w:p>
      <w:pPr>
        <w:jc w:val="center"/>
        <w:rPr>
          <w:rStyle w:val="6"/>
          <w:rFonts w:hint="eastAsia" w:ascii="方正黑体简体" w:eastAsia="方正黑体简体"/>
        </w:rPr>
      </w:pPr>
      <w:r>
        <w:rPr>
          <w:rStyle w:val="6"/>
          <w:rFonts w:hint="eastAsia" w:ascii="方正黑体简体" w:eastAsia="方正黑体简体"/>
          <w:sz w:val="28"/>
          <w:szCs w:val="28"/>
        </w:rPr>
        <w:t>法定代表人授权书</w:t>
      </w:r>
    </w:p>
    <w:p>
      <w:pPr>
        <w:spacing w:line="460" w:lineRule="exact"/>
        <w:ind w:left="281" w:leftChars="134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本授权委托书声明：我 （法定代表人姓名） 系（投标人名称）的法定代表人，现代表公司授权下面签字的（被授权人姓名）为我公司合法代理人，代表本公司参加采购项目的比选活动。代理人在本次采购中所签署的文件和处理的有关事物，我公司均予承认，由此产生的民事法律后果均由本单位承担。</w:t>
      </w:r>
    </w:p>
    <w:p>
      <w:pPr>
        <w:spacing w:line="7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本授权书于年月日签字盖章生效，特此声明。</w:t>
      </w:r>
    </w:p>
    <w:p>
      <w:pPr>
        <w:spacing w:line="700" w:lineRule="exact"/>
        <w:ind w:firstLine="570"/>
        <w:rPr>
          <w:rFonts w:ascii="宋体" w:hAnsi="宋体"/>
          <w:sz w:val="24"/>
        </w:rPr>
      </w:pPr>
    </w:p>
    <w:p>
      <w:pPr>
        <w:wordWrap w:val="0"/>
        <w:spacing w:line="580" w:lineRule="exact"/>
        <w:ind w:right="48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      比选申请人：</w:t>
      </w:r>
      <w:r>
        <w:rPr>
          <w:rFonts w:hint="eastAsia" w:ascii="宋体" w:hAnsi="宋体"/>
          <w:sz w:val="24"/>
          <w:u w:val="single"/>
        </w:rPr>
        <w:t xml:space="preserve">    （公章）     </w:t>
      </w:r>
    </w:p>
    <w:p>
      <w:pPr>
        <w:wordWrap w:val="0"/>
        <w:spacing w:line="580" w:lineRule="exact"/>
        <w:ind w:left="2467" w:right="480" w:hanging="2467" w:hangingChars="1028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法定代表人或授权代理人：</w:t>
      </w:r>
      <w:r>
        <w:rPr>
          <w:rFonts w:hint="eastAsia" w:ascii="宋体" w:hAnsi="宋体"/>
          <w:sz w:val="24"/>
          <w:u w:val="single"/>
        </w:rPr>
        <w:t xml:space="preserve"> （签名）   </w:t>
      </w:r>
    </w:p>
    <w:p>
      <w:pPr>
        <w:wordWrap w:val="0"/>
        <w:spacing w:line="580" w:lineRule="exact"/>
        <w:ind w:righ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年    月    日 </w:t>
      </w:r>
    </w:p>
    <w:p>
      <w:pPr>
        <w:spacing w:line="5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附：法定代表人和被授权人身份证正反面复印件。</w:t>
      </w:r>
    </w:p>
    <w:p>
      <w:pPr>
        <w:rPr>
          <w:rFonts w:ascii="Calibri" w:hAnsi="Calibri"/>
        </w:rPr>
      </w:pPr>
    </w:p>
    <w:p>
      <w:pPr>
        <w:sectPr>
          <w:pgSz w:w="11906" w:h="16838"/>
          <w:pgMar w:top="1418" w:right="1985" w:bottom="1418" w:left="1701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3"/>
        <w:spacing w:before="0" w:after="0" w:line="500" w:lineRule="exact"/>
        <w:rPr>
          <w:rFonts w:ascii="Calibri" w:hAnsi="Calibri"/>
          <w:b/>
          <w:sz w:val="30"/>
          <w:szCs w:val="30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成都大学川藏中药材植物单细胞测序采购项目</w:t>
      </w:r>
      <w:r>
        <w:rPr>
          <w:rFonts w:hint="eastAsia" w:ascii="Calibri" w:hAnsi="Calibri"/>
          <w:b/>
          <w:sz w:val="30"/>
          <w:szCs w:val="30"/>
        </w:rPr>
        <w:t>报价表</w:t>
      </w:r>
    </w:p>
    <w:tbl>
      <w:tblPr>
        <w:tblStyle w:val="4"/>
        <w:tblW w:w="46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65"/>
        <w:gridCol w:w="927"/>
        <w:gridCol w:w="927"/>
        <w:gridCol w:w="2729"/>
        <w:gridCol w:w="2270"/>
        <w:gridCol w:w="1559"/>
        <w:gridCol w:w="1308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比选文件要求的技术参数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投标产品技术参数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单价（元）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合计金额（大写）：元</w:t>
            </w:r>
          </w:p>
        </w:tc>
      </w:tr>
    </w:tbl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投标人按照比选项目技术要求的顺序对应填写（响应情况项应答“完全响应”或“全部响应”的视为已按顺序逐条对应响应）。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投标人必须据实填写，不得虚假响应，否则将取消其投标或中标资格。</w:t>
      </w:r>
    </w:p>
    <w:p>
      <w:pPr>
        <w:spacing w:line="400" w:lineRule="exact"/>
        <w:ind w:firstLine="424" w:firstLineChars="20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声明：除本偏离表所列的偏离指标外，其他所有技术参数指标均完全响应比选的要求。</w:t>
      </w: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400" w:lineRule="exact"/>
        <w:ind w:firstLine="4305" w:firstLineChars="20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比选申请人全称：</w:t>
      </w:r>
      <w:r>
        <w:rPr>
          <w:rFonts w:hint="eastAsia" w:ascii="宋体" w:hAnsi="宋体"/>
          <w:szCs w:val="21"/>
          <w:u w:val="single"/>
        </w:rPr>
        <w:t xml:space="preserve">     （公章）         </w:t>
      </w:r>
    </w:p>
    <w:p>
      <w:pPr>
        <w:spacing w:line="400" w:lineRule="exact"/>
        <w:ind w:firstLine="4305" w:firstLineChars="205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法定代表人或授权代理人：</w:t>
      </w:r>
      <w:r>
        <w:rPr>
          <w:rFonts w:hint="eastAsia" w:ascii="宋体" w:hAnsi="宋体"/>
          <w:szCs w:val="21"/>
          <w:u w:val="single"/>
        </w:rPr>
        <w:t xml:space="preserve">     （签名）         </w:t>
      </w:r>
    </w:p>
    <w:p>
      <w:pPr>
        <w:spacing w:line="580" w:lineRule="exact"/>
        <w:ind w:left="1260" w:hanging="1260" w:hangingChars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年       月      日</w:t>
      </w:r>
    </w:p>
    <w:p>
      <w:pPr>
        <w:rPr>
          <w:rFonts w:ascii="Calibri" w:hAnsi="Calibri"/>
        </w:rPr>
      </w:pPr>
    </w:p>
    <w:p>
      <w:pPr>
        <w:spacing w:line="400" w:lineRule="exact"/>
        <w:rPr>
          <w:rFonts w:ascii="Calibri" w:hAnsi="Calibri"/>
          <w:sz w:val="24"/>
        </w:rPr>
        <w:sectPr>
          <w:pgSz w:w="16838" w:h="11906" w:orient="landscape"/>
          <w:pgMar w:top="1985" w:right="1418" w:bottom="1701" w:left="1418" w:header="851" w:footer="992" w:gutter="0"/>
          <w:cols w:space="425" w:num="1"/>
          <w:docGrid w:type="linesAndChars" w:linePitch="312" w:charSpace="0"/>
        </w:sectPr>
      </w:pPr>
    </w:p>
    <w:p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附件</w:t>
      </w:r>
      <w:r>
        <w:rPr>
          <w:rFonts w:hint="eastAsia" w:asciiTheme="minorEastAsia" w:hAnsiTheme="minorEastAsia"/>
          <w:sz w:val="24"/>
        </w:rPr>
        <w:t>3</w:t>
      </w:r>
    </w:p>
    <w:p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hint="eastAsia" w:ascii="Calibri" w:hAnsi="Calibri"/>
          <w:b/>
          <w:sz w:val="30"/>
          <w:szCs w:val="30"/>
        </w:rPr>
        <w:t>商务要求偏离表</w:t>
      </w:r>
    </w:p>
    <w:p>
      <w:pPr>
        <w:pStyle w:val="3"/>
        <w:spacing w:before="0" w:after="0" w:line="500" w:lineRule="exact"/>
        <w:jc w:val="left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 w:val="0"/>
          <w:kern w:val="2"/>
          <w:sz w:val="21"/>
          <w:szCs w:val="21"/>
          <w:lang w:val="en-US" w:eastAsia="zh-CN" w:bidi="ar-SA"/>
        </w:rPr>
        <w:t>项目名称：</w:t>
      </w:r>
      <w:r>
        <w:rPr>
          <w:rFonts w:hint="default" w:ascii="宋体" w:hAnsi="宋体" w:eastAsia="宋体" w:cs="Times New Roman"/>
          <w:b/>
          <w:bCs w:val="0"/>
          <w:kern w:val="2"/>
          <w:sz w:val="21"/>
          <w:szCs w:val="21"/>
          <w:lang w:val="en-US" w:eastAsia="zh-CN" w:bidi="ar-SA"/>
        </w:rPr>
        <w:t>成都大学川藏中药材植物单细胞测序采购项目</w:t>
      </w: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059"/>
        <w:gridCol w:w="2720"/>
        <w:gridCol w:w="19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79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比选文件要求的商务要求</w:t>
            </w:r>
          </w:p>
        </w:tc>
        <w:tc>
          <w:tcPr>
            <w:tcW w:w="159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投标人承诺的商务要求</w:t>
            </w:r>
          </w:p>
        </w:tc>
        <w:tc>
          <w:tcPr>
            <w:tcW w:w="1163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投标人按照比选项目相应商务要求的顺序逐条对应填写（应答“完全响应”或“全部响应”的视为已按顺序逐条对应响应）。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投标人必须据实填写，不得虚假填写，否则将取消其投标或中标资格</w:t>
      </w:r>
    </w:p>
    <w:p>
      <w:pPr>
        <w:spacing w:line="400" w:lineRule="exact"/>
        <w:ind w:firstLine="424" w:firstLineChars="20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声明：除本偏离表所列的偏离指标外，其他所有商务要求均完全响应“招标文件”中的要求。</w:t>
      </w:r>
    </w:p>
    <w:p>
      <w:pPr>
        <w:adjustRightInd w:val="0"/>
        <w:spacing w:line="400" w:lineRule="exact"/>
        <w:ind w:firstLine="367" w:firstLineChars="175"/>
        <w:jc w:val="left"/>
        <w:rPr>
          <w:rFonts w:ascii="宋体" w:hAnsi="宋体"/>
          <w:bCs/>
          <w:szCs w:val="21"/>
        </w:rPr>
      </w:pPr>
    </w:p>
    <w:p>
      <w:pPr>
        <w:pStyle w:val="2"/>
        <w:spacing w:line="360" w:lineRule="auto"/>
        <w:ind w:firstLine="216" w:firstLineChars="103"/>
        <w:rPr>
          <w:rFonts w:ascii="Calibri" w:hAnsi="Calibri" w:eastAsia="宋体" w:cs="Times New Roman"/>
          <w:bCs/>
          <w:szCs w:val="21"/>
        </w:rPr>
      </w:pPr>
      <w:r>
        <w:rPr>
          <w:rFonts w:hint="eastAsia" w:ascii="Calibri" w:hAnsi="Calibri" w:eastAsia="宋体" w:cs="Times New Roman"/>
          <w:bCs/>
          <w:szCs w:val="21"/>
        </w:rPr>
        <w:t>投标人名称：（加盖公章）</w:t>
      </w:r>
    </w:p>
    <w:p>
      <w:pPr>
        <w:pStyle w:val="2"/>
        <w:ind w:firstLine="216" w:firstLineChars="103"/>
        <w:rPr>
          <w:rFonts w:ascii="Calibri" w:hAnsi="Calibri" w:eastAsia="宋体" w:cs="Times New Roman"/>
          <w:bCs/>
          <w:szCs w:val="21"/>
        </w:rPr>
      </w:pPr>
      <w:r>
        <w:rPr>
          <w:rFonts w:hint="eastAsia" w:ascii="Calibri" w:hAnsi="Calibri" w:eastAsia="宋体" w:cs="Times New Roman"/>
          <w:bCs/>
          <w:szCs w:val="21"/>
        </w:rPr>
        <w:t>法定代表人或授权代理人：（签字）</w:t>
      </w:r>
    </w:p>
    <w:p>
      <w:pPr>
        <w:pStyle w:val="2"/>
        <w:ind w:firstLine="216" w:firstLineChars="103"/>
        <w:rPr>
          <w:rFonts w:ascii="Calibri" w:hAnsi="Calibri" w:eastAsia="宋体" w:cs="Times New Roman"/>
          <w:bCs/>
          <w:szCs w:val="21"/>
          <w:u w:val="single"/>
        </w:rPr>
      </w:pPr>
      <w:r>
        <w:rPr>
          <w:rFonts w:hint="eastAsia" w:ascii="Calibri" w:hAnsi="Calibri" w:eastAsia="宋体" w:cs="Times New Roman"/>
          <w:bCs/>
          <w:szCs w:val="21"/>
        </w:rPr>
        <w:t>日期：</w:t>
      </w:r>
    </w:p>
    <w:p>
      <w:pPr>
        <w:spacing w:line="280" w:lineRule="exact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YTAyZDAwMjgyMzRhZGU1M2MzNmM1NGI5MGFiMTcifQ=="/>
  </w:docVars>
  <w:rsids>
    <w:rsidRoot w:val="6C5059CC"/>
    <w:rsid w:val="4CD35F79"/>
    <w:rsid w:val="6C50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customStyle="1" w:styleId="6">
    <w:name w:val="标题 字符"/>
    <w:basedOn w:val="5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2022-11-02T01:41:00Z</dcterms:created>
  <dc:creator>xixi</dc:creator>
  <cp:lastModifiedBy>xixi</cp:lastModifiedBy>
  <dcterms:modified xsi:type="dcterms:W3CDTF">2023-11-01T06:18:34Z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96D3BBFDD7764171B997F86BCB0F9F15</vt:lpwstr>
  </property>
</Properties>
</file>